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13" w:rsidRDefault="00BE7913"/>
    <w:p w:rsidR="00E41E3B" w:rsidRDefault="00E41E3B"/>
    <w:p w:rsidR="00E41E3B" w:rsidRPr="00E41E3B" w:rsidRDefault="00E41E3B" w:rsidP="00E41E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1E3B">
        <w:rPr>
          <w:rFonts w:ascii="Times New Roman" w:hAnsi="Times New Roman" w:cs="Times New Roman"/>
          <w:sz w:val="24"/>
          <w:szCs w:val="24"/>
        </w:rPr>
        <w:t>Ao comentar os dados do Censo 2010, a senadora Marta Suplicy disse, nesta quarta-feira, que a luta feminina por igualdade de direitos obteve avanços nas últimas décadas, mas ressaltou que a luta é “longa e complexa” e que os resultados muitas vezes “resistem em aparecer”.</w:t>
      </w:r>
      <w:bookmarkStart w:id="0" w:name="_GoBack"/>
      <w:bookmarkEnd w:id="0"/>
    </w:p>
    <w:p w:rsidR="00E41E3B" w:rsidRPr="00E41E3B" w:rsidRDefault="00E41E3B" w:rsidP="00E41E3B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41E3B">
        <w:rPr>
          <w:rFonts w:ascii="Times New Roman" w:hAnsi="Times New Roman" w:cs="Times New Roman"/>
          <w:sz w:val="24"/>
          <w:szCs w:val="24"/>
        </w:rPr>
        <w:t xml:space="preserve">A senadora disse que uma das revelações do censo é o fato de 39% dos lares serem providos unicamente por mulheres e 30% terem a mulher como </w:t>
      </w:r>
      <w:proofErr w:type="spellStart"/>
      <w:proofErr w:type="gramStart"/>
      <w:r w:rsidRPr="00E41E3B">
        <w:rPr>
          <w:rFonts w:ascii="Times New Roman" w:hAnsi="Times New Roman" w:cs="Times New Roman"/>
          <w:sz w:val="24"/>
          <w:szCs w:val="24"/>
        </w:rPr>
        <w:t>co-provedora</w:t>
      </w:r>
      <w:proofErr w:type="spellEnd"/>
      <w:proofErr w:type="gramEnd"/>
      <w:r w:rsidRPr="00E41E3B">
        <w:rPr>
          <w:rFonts w:ascii="Times New Roman" w:hAnsi="Times New Roman" w:cs="Times New Roman"/>
          <w:sz w:val="24"/>
          <w:szCs w:val="24"/>
        </w:rPr>
        <w:t>, demonstrando que em 69% das famílias a renda...</w:t>
      </w:r>
    </w:p>
    <w:sectPr w:rsidR="00E41E3B" w:rsidRPr="00E41E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E3B"/>
    <w:rsid w:val="00BE7913"/>
    <w:rsid w:val="00E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403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1</cp:revision>
  <dcterms:created xsi:type="dcterms:W3CDTF">2011-12-12T10:24:00Z</dcterms:created>
  <dcterms:modified xsi:type="dcterms:W3CDTF">2011-12-12T10:26:00Z</dcterms:modified>
</cp:coreProperties>
</file>